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F1" w:rsidRDefault="007B44F1" w:rsidP="007B44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F1" w:rsidRDefault="007B44F1" w:rsidP="007B4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7B44F1" w:rsidRDefault="007B44F1" w:rsidP="007B4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DA0D22" w:rsidRDefault="00DA0D22" w:rsidP="007B4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4F1" w:rsidRDefault="007B44F1" w:rsidP="007B4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 TUTTE  LE  DITTE  INTERESSATE</w:t>
      </w:r>
    </w:p>
    <w:p w:rsidR="007B44F1" w:rsidRDefault="007B44F1" w:rsidP="007B44F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B44F1" w:rsidRDefault="007B44F1" w:rsidP="007B4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Negoziata per la fornitura di presidi medico chirurgici per pazienti in ADI e degenti del Presidio Ospedaliero di Crotone.</w:t>
      </w:r>
    </w:p>
    <w:p w:rsidR="007B44F1" w:rsidRDefault="007B44F1" w:rsidP="007B4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indice gara a procedura negoziata per la</w:t>
      </w:r>
      <w:r w:rsidR="00CF2761">
        <w:rPr>
          <w:rFonts w:ascii="Times New Roman" w:hAnsi="Times New Roman" w:cs="Times New Roman"/>
          <w:sz w:val="24"/>
          <w:szCs w:val="24"/>
        </w:rPr>
        <w:t xml:space="preserve"> fornitura di presidi medico chirurgici, di cui all’allegato 1. della presente,</w:t>
      </w:r>
      <w:r w:rsidR="00E64AAB">
        <w:rPr>
          <w:rFonts w:ascii="Times New Roman" w:hAnsi="Times New Roman" w:cs="Times New Roman"/>
          <w:sz w:val="24"/>
          <w:szCs w:val="24"/>
        </w:rPr>
        <w:t xml:space="preserve"> </w:t>
      </w:r>
      <w:r w:rsidR="00CF2761">
        <w:rPr>
          <w:rFonts w:ascii="Times New Roman" w:hAnsi="Times New Roman" w:cs="Times New Roman"/>
          <w:sz w:val="24"/>
          <w:szCs w:val="24"/>
        </w:rPr>
        <w:t xml:space="preserve"> necessari per la cura delle piaghe da decubito e delle lesioni di radio e chemioterapia per i pazienti in ADI e per i degenti del Presidio ospedaliero di Crotone.</w:t>
      </w:r>
    </w:p>
    <w:p w:rsidR="00DA0D22" w:rsidRDefault="00DA0D22" w:rsidP="00DA0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0D22" w:rsidRDefault="00DA0D22" w:rsidP="00DA0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D22" w:rsidRDefault="00DA0D22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L’offerta, dovrà pervenire entro e non oltre il termine pere</w:t>
      </w:r>
      <w:r w:rsidR="00396C8E">
        <w:rPr>
          <w:rFonts w:ascii="Times New Roman" w:hAnsi="Times New Roman" w:cs="Times New Roman"/>
          <w:sz w:val="24"/>
          <w:szCs w:val="24"/>
        </w:rPr>
        <w:t xml:space="preserve">ntorio delle ore </w:t>
      </w:r>
      <w:r w:rsidR="00396C8E" w:rsidRPr="00396C8E">
        <w:rPr>
          <w:rFonts w:ascii="Times New Roman" w:hAnsi="Times New Roman" w:cs="Times New Roman"/>
          <w:b/>
          <w:sz w:val="24"/>
          <w:szCs w:val="24"/>
        </w:rPr>
        <w:t>12 del giorno 26  aprile 2013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DA0D22" w:rsidRDefault="00DA0D22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sigillato e controfirmato su tutti i lembi di chiusura dal legale rappresentante, oltre all’indirizzo del mittente e del destinatario, dovrà recare, ben visibile, la seguente dicitura: “UFFICIO ACQUISIZIONE BENI E SERVIZI – OFFERTA PROCEDURA NEGOZIATA PER LA FORNITURA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PRESIDI MEDICO CHIRURGICI PER PAZIENTI IN ADI E DEGENTI DEL PRESIDIO OSPEDALIERO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CROTONE “.</w:t>
      </w:r>
    </w:p>
    <w:p w:rsidR="00DA0D22" w:rsidRDefault="00DA0D22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2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Amministrativa”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b/>
          <w:sz w:val="24"/>
          <w:szCs w:val="24"/>
        </w:rPr>
        <w:t>“Offerta Economica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DA0D22" w:rsidRDefault="00DA0D22" w:rsidP="00DA0D22">
      <w:pPr>
        <w:pStyle w:val="Paragrafoelenco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indicante la iscrizione alla C.C.I.A.A. per l’attività in oggetto;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resa ai sensi del D.P.R. 445/2000 a firma del legale rappresentante indicante 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attestante la regolarità degli adempimenti INPS-INAIL (DURC);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Deposito cauzionale provvisorio nei modi di legge, pari al 2% dell’importo complessivo dei prodotti offerti; 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della presente lettera di invito e Allegato 1. firmati dal legale rappresentante della ditta offerente;</w:t>
      </w:r>
    </w:p>
    <w:p w:rsidR="00DA0D22" w:rsidRDefault="00DA0D22" w:rsidP="00DA0D22">
      <w:pPr>
        <w:pStyle w:val="Paragrafoelenco1"/>
        <w:numPr>
          <w:ilvl w:val="0"/>
          <w:numId w:val="6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Schede tecniche 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illustrativi dei prodotti offerti in lingua italiana ;</w:t>
      </w:r>
    </w:p>
    <w:p w:rsidR="00DA0D22" w:rsidRDefault="00DA0D22" w:rsidP="00DA0D22">
      <w:pPr>
        <w:pStyle w:val="Paragrafoelenco1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DA0D22">
        <w:rPr>
          <w:rFonts w:ascii="Times New Roman" w:hAnsi="Times New Roman" w:cs="Times New Roman"/>
          <w:sz w:val="24"/>
          <w:szCs w:val="24"/>
        </w:rPr>
        <w:t>a mancanza di uno dei documenti richiesti comporterà l’inappellabile esclusione dalla gara.</w:t>
      </w:r>
    </w:p>
    <w:p w:rsidR="007B44F1" w:rsidRDefault="007B44F1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in base al criterio del prezzo più basso, per singolo prodotto, ai sensi dell’art. 82 del DLgs n. 163/2006.</w:t>
      </w:r>
    </w:p>
    <w:p w:rsidR="007B44F1" w:rsidRDefault="007B44F1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7B44F1" w:rsidRDefault="007B44F1" w:rsidP="00DA0D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 avverrà, previo riscontro dell’U</w:t>
      </w:r>
      <w:r w:rsidR="00E64AAB">
        <w:rPr>
          <w:rFonts w:ascii="Times New Roman" w:hAnsi="Times New Roman" w:cs="Times New Roman"/>
          <w:sz w:val="24"/>
          <w:szCs w:val="24"/>
        </w:rPr>
        <w:t>fficio competente, entro sessanta</w:t>
      </w:r>
      <w:r>
        <w:rPr>
          <w:rFonts w:ascii="Times New Roman" w:hAnsi="Times New Roman" w:cs="Times New Roman"/>
          <w:sz w:val="24"/>
          <w:szCs w:val="24"/>
        </w:rPr>
        <w:t xml:space="preserve"> gior</w:t>
      </w:r>
      <w:r w:rsidR="00E64AAB">
        <w:rPr>
          <w:rFonts w:ascii="Times New Roman" w:hAnsi="Times New Roman" w:cs="Times New Roman"/>
          <w:sz w:val="24"/>
          <w:szCs w:val="24"/>
        </w:rPr>
        <w:t>ni dalla data di ricezione delle fatture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dell’ASP.</w:t>
      </w:r>
    </w:p>
    <w:p w:rsidR="007B44F1" w:rsidRDefault="007B44F1" w:rsidP="00DA0D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Distinti saluti</w:t>
      </w:r>
    </w:p>
    <w:p w:rsidR="007B44F1" w:rsidRDefault="007B44F1" w:rsidP="00DA0D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Uffici Acquisizione Beni e Servizi</w:t>
      </w:r>
    </w:p>
    <w:p w:rsidR="007B44F1" w:rsidRDefault="007B44F1" w:rsidP="007B44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Responsabile del procedimento</w:t>
      </w:r>
    </w:p>
    <w:p w:rsidR="007B44F1" w:rsidRDefault="007B44F1" w:rsidP="007B44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Dott.ssa  Paola Grandinetti</w:t>
      </w: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4F1" w:rsidRDefault="007B44F1" w:rsidP="007B44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4F1" w:rsidSect="009D01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C96739"/>
    <w:multiLevelType w:val="hybridMultilevel"/>
    <w:tmpl w:val="7F8827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507C4"/>
    <w:multiLevelType w:val="hybridMultilevel"/>
    <w:tmpl w:val="57F817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C654C"/>
    <w:multiLevelType w:val="hybridMultilevel"/>
    <w:tmpl w:val="CEE6F1E0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B44F1"/>
    <w:rsid w:val="002E5724"/>
    <w:rsid w:val="00396C8E"/>
    <w:rsid w:val="00415A8F"/>
    <w:rsid w:val="007B44F1"/>
    <w:rsid w:val="009D0108"/>
    <w:rsid w:val="00CF2761"/>
    <w:rsid w:val="00DA0D22"/>
    <w:rsid w:val="00E22CE2"/>
    <w:rsid w:val="00E64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1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44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B44F1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qFormat/>
    <w:rsid w:val="00DA0D2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0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844E-E05C-49D2-AC30-731397D4C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cp:lastPrinted>2013-04-09T11:15:00Z</cp:lastPrinted>
  <dcterms:created xsi:type="dcterms:W3CDTF">2013-04-09T08:53:00Z</dcterms:created>
  <dcterms:modified xsi:type="dcterms:W3CDTF">2013-04-11T09:40:00Z</dcterms:modified>
</cp:coreProperties>
</file>